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DF" w:rsidRDefault="00CC3CDF" w:rsidP="00CC3CDF">
      <w:pPr>
        <w:pStyle w:val="1"/>
      </w:pPr>
      <w:r>
        <w:t>Аналог программного обеспечения LCxxP55 обновление – Р70 – GA8 – GA9</w:t>
      </w:r>
    </w:p>
    <w:p w:rsidR="00CC3CDF" w:rsidRDefault="00CC3CDF" w:rsidP="00CC3CDF">
      <w:pPr>
        <w:pStyle w:val="1"/>
      </w:pPr>
      <w:r>
        <w:t xml:space="preserve">с программным обеспечением </w:t>
      </w:r>
      <w:proofErr w:type="spellStart"/>
      <w:r>
        <w:t>Фолькс</w:t>
      </w:r>
      <w:proofErr w:type="spellEnd"/>
    </w:p>
    <w:p w:rsidR="00CC3CDF" w:rsidRDefault="00CC3CDF" w:rsidP="00CC3CDF">
      <w:pPr>
        <w:pStyle w:val="1"/>
      </w:pPr>
      <w:r>
        <w:t xml:space="preserve">(только в случае, если срок </w:t>
      </w:r>
      <w:proofErr w:type="spellStart"/>
      <w:r>
        <w:t>тера</w:t>
      </w:r>
      <w:proofErr w:type="spellEnd"/>
      <w:r>
        <w:t xml:space="preserve"> не работает!)</w:t>
      </w:r>
    </w:p>
    <w:p w:rsidR="00CC3CDF" w:rsidRDefault="00CC3CDF" w:rsidP="00CC3CDF">
      <w:pPr>
        <w:pStyle w:val="1"/>
      </w:pPr>
      <w:r>
        <w:t xml:space="preserve">Иногда возможно, что обновление не удалось, со сроком </w:t>
      </w:r>
      <w:proofErr w:type="spellStart"/>
      <w:r>
        <w:t>тера</w:t>
      </w:r>
      <w:proofErr w:type="spellEnd"/>
      <w:r>
        <w:t xml:space="preserve"> программного обеспечения.</w:t>
      </w:r>
    </w:p>
    <w:p w:rsidR="00CC3CDF" w:rsidRDefault="00CC3CDF" w:rsidP="00CC3CDF">
      <w:pPr>
        <w:pStyle w:val="1"/>
      </w:pPr>
      <w:r>
        <w:t xml:space="preserve">Тогда в основном невозможно переключиться на телевизор. Обновление </w:t>
      </w:r>
      <w:proofErr w:type="gramStart"/>
      <w:r>
        <w:t>через</w:t>
      </w:r>
      <w:proofErr w:type="gramEnd"/>
    </w:p>
    <w:p w:rsidR="00CC3CDF" w:rsidRDefault="00CC3CDF" w:rsidP="00CC3CDF">
      <w:pPr>
        <w:pStyle w:val="1"/>
      </w:pPr>
      <w:r>
        <w:t xml:space="preserve">Программное обеспечение </w:t>
      </w:r>
      <w:proofErr w:type="spellStart"/>
      <w:r>
        <w:t>Mirconas</w:t>
      </w:r>
      <w:proofErr w:type="spellEnd"/>
      <w:r>
        <w:t xml:space="preserve"> является единственным возможность сделать обновление тогда.</w:t>
      </w:r>
    </w:p>
    <w:p w:rsidR="00CC3CDF" w:rsidRDefault="00CC3CDF" w:rsidP="00CC3CDF">
      <w:pPr>
        <w:pStyle w:val="1"/>
      </w:pPr>
      <w:r>
        <w:t xml:space="preserve">1. Необходимые инструменты: программное обеспечение </w:t>
      </w:r>
      <w:proofErr w:type="spellStart"/>
      <w:r>
        <w:t>Visual</w:t>
      </w:r>
      <w:proofErr w:type="spellEnd"/>
      <w:r>
        <w:t xml:space="preserve"> I2C на </w:t>
      </w:r>
      <w:proofErr w:type="spellStart"/>
      <w:r>
        <w:t>Фолькс</w:t>
      </w:r>
      <w:proofErr w:type="spellEnd"/>
    </w:p>
    <w:p w:rsidR="00CC3CDF" w:rsidRDefault="00CC3CDF" w:rsidP="00CC3CDF">
      <w:pPr>
        <w:pStyle w:val="1"/>
      </w:pPr>
      <w:r>
        <w:t>Джиг “CKIT-0004WJVO”</w:t>
      </w:r>
    </w:p>
    <w:p w:rsidR="00CC3CDF" w:rsidRDefault="00CC3CDF" w:rsidP="00CC3CDF">
      <w:pPr>
        <w:pStyle w:val="1"/>
      </w:pPr>
      <w:r>
        <w:t>2. Подготовка телевизора:</w:t>
      </w:r>
    </w:p>
    <w:p w:rsidR="00CC3CDF" w:rsidRDefault="00CC3CDF" w:rsidP="00CC3CDF">
      <w:pPr>
        <w:pStyle w:val="1"/>
      </w:pPr>
      <w:r>
        <w:t>Отключите телевизор от сети</w:t>
      </w:r>
    </w:p>
    <w:p w:rsidR="00CC3CDF" w:rsidRDefault="00CC3CDF" w:rsidP="00CC3CDF">
      <w:pPr>
        <w:pStyle w:val="1"/>
      </w:pPr>
      <w:r>
        <w:t>Откройте заднюю крышку</w:t>
      </w:r>
    </w:p>
    <w:p w:rsidR="00CC3CDF" w:rsidRDefault="00CC3CDF" w:rsidP="00CC3CDF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CC3CDF" w:rsidRPr="00CC3CDF" w:rsidRDefault="00CC3CDF" w:rsidP="00CC3CDF">
      <w:r w:rsidRPr="00CC3CDF">
        <w:lastRenderedPageBreak/>
        <w:t>3. Подготовка программного обеспечения:</w:t>
      </w:r>
    </w:p>
    <w:p w:rsidR="00CC3CDF" w:rsidRDefault="00CC3CDF" w:rsidP="00CC3CDF">
      <w:r w:rsidRPr="00CC3CDF">
        <w:t xml:space="preserve">Открыть свой учебный </w:t>
      </w:r>
      <w:r w:rsidRPr="00CC3CDF">
        <w:rPr>
          <w:lang w:val="en-US"/>
        </w:rPr>
        <w:t>CD</w:t>
      </w:r>
      <w:r w:rsidRPr="00CC3CDF">
        <w:t>:</w:t>
      </w:r>
    </w:p>
    <w:p w:rsidR="00CC3CDF" w:rsidRPr="00CC3CDF" w:rsidRDefault="00CC3CDF" w:rsidP="00CC3CDF"/>
    <w:p w:rsidR="00CC3CDF" w:rsidRPr="00CC3CDF" w:rsidRDefault="00CC3CDF" w:rsidP="00CC3CDF">
      <w:r w:rsidRPr="00CC3CDF">
        <w:t>-Откройте „</w:t>
      </w:r>
      <w:r w:rsidRPr="00CC3CDF">
        <w:rPr>
          <w:lang w:val="en-US"/>
        </w:rPr>
        <w:t>VCTP</w:t>
      </w:r>
      <w:r w:rsidRPr="00CC3CDF">
        <w:t>_</w:t>
      </w:r>
      <w:r w:rsidRPr="00CC3CDF">
        <w:rPr>
          <w:lang w:val="en-US"/>
        </w:rPr>
        <w:t>VI</w:t>
      </w:r>
      <w:r w:rsidRPr="00CC3CDF">
        <w:t>2</w:t>
      </w:r>
      <w:r w:rsidRPr="00CC3CDF">
        <w:rPr>
          <w:lang w:val="en-US"/>
        </w:rPr>
        <w:t>C</w:t>
      </w:r>
      <w:r w:rsidRPr="00CC3CDF">
        <w:t>“ и двойной клик “</w:t>
      </w:r>
      <w:r w:rsidRPr="00CC3CDF">
        <w:rPr>
          <w:lang w:val="en-US"/>
        </w:rPr>
        <w:t>Setup</w:t>
      </w:r>
      <w:r w:rsidRPr="00CC3CDF">
        <w:t>_</w:t>
      </w:r>
      <w:r w:rsidRPr="00CC3CDF">
        <w:rPr>
          <w:lang w:val="en-US"/>
        </w:rPr>
        <w:t>Visual</w:t>
      </w:r>
      <w:r w:rsidRPr="00CC3CDF">
        <w:t>_</w:t>
      </w:r>
      <w:r w:rsidRPr="00CC3CDF">
        <w:rPr>
          <w:lang w:val="en-US"/>
        </w:rPr>
        <w:t>I</w:t>
      </w:r>
      <w:r w:rsidRPr="00CC3CDF">
        <w:t>2</w:t>
      </w:r>
      <w:r w:rsidRPr="00CC3CDF">
        <w:rPr>
          <w:lang w:val="en-US"/>
        </w:rPr>
        <w:t>C</w:t>
      </w:r>
      <w:r w:rsidRPr="00CC3CDF">
        <w:t>_</w:t>
      </w:r>
      <w:r w:rsidRPr="00CC3CDF">
        <w:rPr>
          <w:lang w:val="en-US"/>
        </w:rPr>
        <w:t>v</w:t>
      </w:r>
      <w:r w:rsidRPr="00CC3CDF">
        <w:t>3-2-3</w:t>
      </w:r>
      <w:r w:rsidRPr="00CC3CDF">
        <w:rPr>
          <w:lang w:val="en-US"/>
        </w:rPr>
        <w:t>b</w:t>
      </w:r>
      <w:r w:rsidRPr="00CC3CDF">
        <w:t>8</w:t>
      </w:r>
      <w:r w:rsidRPr="00CC3CDF">
        <w:rPr>
          <w:lang w:val="en-US"/>
        </w:rPr>
        <w:t>H</w:t>
      </w:r>
      <w:r w:rsidRPr="00CC3CDF">
        <w:t>.</w:t>
      </w:r>
      <w:r w:rsidRPr="00CC3CDF">
        <w:rPr>
          <w:lang w:val="en-US"/>
        </w:rPr>
        <w:t>exe</w:t>
      </w:r>
      <w:r w:rsidRPr="00CC3CDF">
        <w:t>”</w:t>
      </w:r>
    </w:p>
    <w:p w:rsidR="00CC3CDF" w:rsidRPr="00CC3CDF" w:rsidRDefault="00CC3CDF" w:rsidP="00CC3CDF">
      <w:proofErr w:type="gramStart"/>
      <w:r w:rsidRPr="00CC3CDF">
        <w:t>Настоятельно рекомендуется принимать предлагаемую папку по умолчанию (“</w:t>
      </w:r>
      <w:r w:rsidRPr="00CC3CDF">
        <w:rPr>
          <w:lang w:val="en-US"/>
        </w:rPr>
        <w:t>C</w:t>
      </w:r>
      <w:r w:rsidRPr="00CC3CDF">
        <w:t>:</w:t>
      </w:r>
      <w:proofErr w:type="gramEnd"/>
      <w:r w:rsidRPr="00CC3CDF">
        <w:t>\</w:t>
      </w:r>
      <w:r w:rsidRPr="00CC3CDF">
        <w:rPr>
          <w:lang w:val="en-US"/>
        </w:rPr>
        <w:t>Program</w:t>
      </w:r>
    </w:p>
    <w:p w:rsidR="00CC3CDF" w:rsidRPr="00CC3CDF" w:rsidRDefault="00CC3CDF" w:rsidP="00CC3CDF">
      <w:proofErr w:type="spellStart"/>
      <w:proofErr w:type="gramStart"/>
      <w:r w:rsidRPr="00CC3CDF">
        <w:t>Файлы\Фолькс\визуальный</w:t>
      </w:r>
      <w:proofErr w:type="spellEnd"/>
      <w:r w:rsidRPr="00CC3CDF">
        <w:t xml:space="preserve"> интерфейс </w:t>
      </w:r>
      <w:r w:rsidRPr="00CC3CDF">
        <w:rPr>
          <w:lang w:val="en-US"/>
        </w:rPr>
        <w:t>I</w:t>
      </w:r>
      <w:r w:rsidRPr="00CC3CDF">
        <w:t>2</w:t>
      </w:r>
      <w:r w:rsidRPr="00CC3CDF">
        <w:rPr>
          <w:lang w:val="en-US"/>
        </w:rPr>
        <w:t>C</w:t>
      </w:r>
      <w:r w:rsidRPr="00CC3CDF">
        <w:t>”).</w:t>
      </w:r>
      <w:proofErr w:type="gramEnd"/>
    </w:p>
    <w:p w:rsidR="00CC3CDF" w:rsidRPr="00CC3CDF" w:rsidRDefault="00CC3CDF" w:rsidP="00CC3CDF">
      <w:r w:rsidRPr="00CC3CDF">
        <w:t xml:space="preserve">-Установить расширение </w:t>
      </w:r>
      <w:proofErr w:type="gramStart"/>
      <w:r w:rsidRPr="00CC3CDF">
        <w:t>визуальные</w:t>
      </w:r>
      <w:proofErr w:type="gramEnd"/>
      <w:r w:rsidRPr="00CC3CDF">
        <w:t xml:space="preserve"> </w:t>
      </w:r>
      <w:proofErr w:type="spellStart"/>
      <w:r w:rsidRPr="00CC3CDF">
        <w:rPr>
          <w:lang w:val="en-US"/>
        </w:rPr>
        <w:t>VCTp</w:t>
      </w:r>
      <w:proofErr w:type="spellEnd"/>
      <w:r w:rsidRPr="00CC3CDF">
        <w:t xml:space="preserve"> </w:t>
      </w:r>
      <w:r w:rsidRPr="00CC3CDF">
        <w:rPr>
          <w:lang w:val="en-US"/>
        </w:rPr>
        <w:t>I</w:t>
      </w:r>
      <w:r w:rsidRPr="00CC3CDF">
        <w:t>2</w:t>
      </w:r>
      <w:r w:rsidRPr="00CC3CDF">
        <w:rPr>
          <w:lang w:val="en-US"/>
        </w:rPr>
        <w:t>C</w:t>
      </w:r>
      <w:r w:rsidRPr="00CC3CDF">
        <w:t xml:space="preserve"> от файла</w:t>
      </w:r>
    </w:p>
    <w:p w:rsidR="00CC3CDF" w:rsidRPr="00CC3CDF" w:rsidRDefault="00CC3CDF" w:rsidP="00CC3CDF">
      <w:proofErr w:type="gramStart"/>
      <w:r w:rsidRPr="00CC3CDF">
        <w:rPr>
          <w:lang w:val="en-US"/>
        </w:rPr>
        <w:t>(“Setup_VI2C_for_VCT6wxyP_v0111.exe”).</w:t>
      </w:r>
      <w:proofErr w:type="gramEnd"/>
      <w:r w:rsidRPr="00CC3CDF">
        <w:rPr>
          <w:lang w:val="en-US"/>
        </w:rPr>
        <w:t xml:space="preserve"> </w:t>
      </w:r>
      <w:r w:rsidRPr="00CC3CDF">
        <w:t>Изменить папку по умолчанию же</w:t>
      </w:r>
    </w:p>
    <w:p w:rsidR="00CC3CDF" w:rsidRPr="00CC3CDF" w:rsidRDefault="00CC3CDF" w:rsidP="00CC3CDF">
      <w:proofErr w:type="gramStart"/>
      <w:r w:rsidRPr="00CC3CDF">
        <w:t xml:space="preserve">Визуальный интерфейс </w:t>
      </w:r>
      <w:r w:rsidRPr="00CC3CDF">
        <w:rPr>
          <w:lang w:val="en-US"/>
        </w:rPr>
        <w:t>I</w:t>
      </w:r>
      <w:r w:rsidRPr="00CC3CDF">
        <w:t>2</w:t>
      </w:r>
      <w:r w:rsidRPr="00CC3CDF">
        <w:rPr>
          <w:lang w:val="en-US"/>
        </w:rPr>
        <w:t>C</w:t>
      </w:r>
      <w:r w:rsidRPr="00CC3CDF">
        <w:t xml:space="preserve"> (“</w:t>
      </w:r>
      <w:r w:rsidRPr="00CC3CDF">
        <w:rPr>
          <w:lang w:val="en-US"/>
        </w:rPr>
        <w:t>C</w:t>
      </w:r>
      <w:r w:rsidRPr="00CC3CDF">
        <w:t>:</w:t>
      </w:r>
      <w:proofErr w:type="gramEnd"/>
      <w:r w:rsidRPr="00CC3CDF">
        <w:t>\</w:t>
      </w:r>
      <w:proofErr w:type="gramStart"/>
      <w:r w:rsidRPr="00CC3CDF">
        <w:rPr>
          <w:lang w:val="en-US"/>
        </w:rPr>
        <w:t>Program</w:t>
      </w:r>
      <w:r w:rsidRPr="00CC3CDF">
        <w:t xml:space="preserve"> </w:t>
      </w:r>
      <w:proofErr w:type="spellStart"/>
      <w:r w:rsidRPr="00CC3CDF">
        <w:t>файлы\Фолькс\визуальный</w:t>
      </w:r>
      <w:proofErr w:type="spellEnd"/>
      <w:r w:rsidRPr="00CC3CDF">
        <w:t xml:space="preserve"> интерфейс </w:t>
      </w:r>
      <w:r w:rsidRPr="00CC3CDF">
        <w:rPr>
          <w:lang w:val="en-US"/>
        </w:rPr>
        <w:t>I</w:t>
      </w:r>
      <w:r w:rsidRPr="00CC3CDF">
        <w:t>2</w:t>
      </w:r>
      <w:r w:rsidRPr="00CC3CDF">
        <w:rPr>
          <w:lang w:val="en-US"/>
        </w:rPr>
        <w:t>C</w:t>
      </w:r>
      <w:r w:rsidRPr="00CC3CDF">
        <w:t>”).</w:t>
      </w:r>
      <w:proofErr w:type="gramEnd"/>
    </w:p>
    <w:p w:rsidR="00CC3CDF" w:rsidRPr="00CC3CDF" w:rsidRDefault="00CC3CDF" w:rsidP="00CC3CDF">
      <w:r w:rsidRPr="00CC3CDF">
        <w:t xml:space="preserve">При этом процесс установки можно установить также </w:t>
      </w:r>
      <w:proofErr w:type="gramStart"/>
      <w:r w:rsidRPr="00CC3CDF">
        <w:t>дополнительное</w:t>
      </w:r>
      <w:proofErr w:type="gramEnd"/>
    </w:p>
    <w:p w:rsidR="00CC3CDF" w:rsidRPr="00CC3CDF" w:rsidRDefault="00CC3CDF" w:rsidP="00CC3CDF">
      <w:r w:rsidRPr="00CC3CDF">
        <w:t>программное обеспечение для управления НВМ воспоминания. Эта установка не нужна, для этого</w:t>
      </w:r>
    </w:p>
    <w:p w:rsidR="00CC3CDF" w:rsidRPr="00CC3CDF" w:rsidRDefault="00CC3CDF" w:rsidP="00CC3CDF">
      <w:r w:rsidRPr="00CC3CDF">
        <w:t>причина отключите опцию, когда программа установки попросит вас.</w:t>
      </w:r>
    </w:p>
    <w:p w:rsidR="00CC3CDF" w:rsidRPr="00CC3CDF" w:rsidRDefault="00CC3CDF" w:rsidP="00CC3CDF">
      <w:r w:rsidRPr="00CC3CDF">
        <w:t xml:space="preserve">-Установите параллельный драйвер в зависимости от вашей версии </w:t>
      </w:r>
      <w:r w:rsidRPr="00CC3CDF">
        <w:rPr>
          <w:lang w:val="en-US"/>
        </w:rPr>
        <w:t>Windows</w:t>
      </w:r>
      <w:r w:rsidRPr="00CC3CDF">
        <w:t>, из существующих файлов</w:t>
      </w:r>
    </w:p>
    <w:p w:rsidR="00CC3CDF" w:rsidRPr="00CC3CDF" w:rsidRDefault="00CC3CDF" w:rsidP="00CC3CDF">
      <w:r w:rsidRPr="00CC3CDF">
        <w:t xml:space="preserve">внутри папка установки </w:t>
      </w:r>
      <w:r w:rsidRPr="00CC3CDF">
        <w:rPr>
          <w:lang w:val="en-US"/>
        </w:rPr>
        <w:t>Visual</w:t>
      </w:r>
      <w:r w:rsidRPr="00CC3CDF">
        <w:t xml:space="preserve"> </w:t>
      </w:r>
      <w:r w:rsidRPr="00CC3CDF">
        <w:rPr>
          <w:lang w:val="en-US"/>
        </w:rPr>
        <w:t>I</w:t>
      </w:r>
      <w:r w:rsidRPr="00CC3CDF">
        <w:t>2</w:t>
      </w:r>
      <w:r w:rsidRPr="00CC3CDF">
        <w:rPr>
          <w:lang w:val="en-US"/>
        </w:rPr>
        <w:t>C</w:t>
      </w:r>
      <w:r w:rsidRPr="00CC3CDF">
        <w:t xml:space="preserve"> шине “</w:t>
      </w:r>
      <w:r w:rsidRPr="00CC3CDF">
        <w:rPr>
          <w:lang w:val="en-US"/>
        </w:rPr>
        <w:t>C</w:t>
      </w:r>
      <w:r w:rsidRPr="00CC3CDF">
        <w:t>:\</w:t>
      </w:r>
      <w:r w:rsidRPr="00CC3CDF">
        <w:rPr>
          <w:lang w:val="en-US"/>
        </w:rPr>
        <w:t>Program</w:t>
      </w:r>
      <w:r w:rsidRPr="00CC3CDF">
        <w:t xml:space="preserve"> </w:t>
      </w:r>
      <w:proofErr w:type="spellStart"/>
      <w:r w:rsidRPr="00CC3CDF">
        <w:t>файлы\Фолькс\визуальный</w:t>
      </w:r>
      <w:proofErr w:type="spellEnd"/>
    </w:p>
    <w:p w:rsidR="00CC3CDF" w:rsidRPr="00CC3CDF" w:rsidRDefault="00CC3CDF" w:rsidP="00CC3CDF">
      <w:r w:rsidRPr="00CC3CDF">
        <w:t xml:space="preserve">С </w:t>
      </w:r>
      <w:r w:rsidRPr="00CC3CDF">
        <w:rPr>
          <w:lang w:val="en-US"/>
        </w:rPr>
        <w:t>I</w:t>
      </w:r>
      <w:r w:rsidRPr="00CC3CDF">
        <w:t>2</w:t>
      </w:r>
      <w:r w:rsidRPr="00CC3CDF">
        <w:rPr>
          <w:lang w:val="en-US"/>
        </w:rPr>
        <w:t>C</w:t>
      </w:r>
      <w:r w:rsidRPr="00CC3CDF">
        <w:t>\</w:t>
      </w:r>
      <w:r w:rsidRPr="00CC3CDF">
        <w:rPr>
          <w:lang w:val="en-US"/>
        </w:rPr>
        <w:t>Port</w:t>
      </w:r>
      <w:r w:rsidRPr="00CC3CDF">
        <w:t>_</w:t>
      </w:r>
      <w:r w:rsidRPr="00CC3CDF">
        <w:rPr>
          <w:lang w:val="en-US"/>
        </w:rPr>
        <w:t>Driver</w:t>
      </w:r>
      <w:r w:rsidRPr="00CC3CDF">
        <w:t>”, по следующим критериям</w:t>
      </w:r>
      <w:proofErr w:type="gramStart"/>
      <w:r w:rsidRPr="00CC3CDF">
        <w:t>:.</w:t>
      </w:r>
      <w:proofErr w:type="gramEnd"/>
    </w:p>
    <w:p w:rsidR="00CC3CDF" w:rsidRPr="00CC3CDF" w:rsidRDefault="00CC3CDF" w:rsidP="00CC3CDF">
      <w:pPr>
        <w:rPr>
          <w:lang w:val="en-US"/>
        </w:rPr>
      </w:pPr>
      <w:r w:rsidRPr="00CC3CDF">
        <w:rPr>
          <w:lang w:val="en-US"/>
        </w:rPr>
        <w:t>а. Windows 98/</w:t>
      </w:r>
      <w:proofErr w:type="spellStart"/>
      <w:r w:rsidRPr="00CC3CDF">
        <w:rPr>
          <w:lang w:val="en-US"/>
        </w:rPr>
        <w:t>Меня</w:t>
      </w:r>
      <w:proofErr w:type="spellEnd"/>
      <w:r w:rsidRPr="00CC3CDF">
        <w:rPr>
          <w:lang w:val="en-US"/>
        </w:rPr>
        <w:t xml:space="preserve"> (“Setup_LptDrv_v0104_9x.exe”).</w:t>
      </w:r>
    </w:p>
    <w:p w:rsidR="00CC3CDF" w:rsidRPr="00CC3CDF" w:rsidRDefault="00CC3CDF" w:rsidP="00CC3CDF">
      <w:pPr>
        <w:rPr>
          <w:lang w:val="en-US"/>
        </w:rPr>
      </w:pPr>
      <w:r w:rsidRPr="00CC3CDF">
        <w:rPr>
          <w:lang w:val="en-US"/>
        </w:rPr>
        <w:t xml:space="preserve">б. </w:t>
      </w:r>
      <w:proofErr w:type="spellStart"/>
      <w:r w:rsidRPr="00CC3CDF">
        <w:rPr>
          <w:lang w:val="en-US"/>
        </w:rPr>
        <w:t>Система</w:t>
      </w:r>
      <w:proofErr w:type="spellEnd"/>
      <w:r w:rsidRPr="00CC3CDF">
        <w:rPr>
          <w:lang w:val="en-US"/>
        </w:rPr>
        <w:t xml:space="preserve"> Windows NT (как“Setup_LptDrv_v0104_NT_2000.exe”).</w:t>
      </w:r>
    </w:p>
    <w:p w:rsidR="00CC3CDF" w:rsidRPr="00CC3CDF" w:rsidRDefault="00CC3CDF" w:rsidP="00CC3CDF">
      <w:pPr>
        <w:rPr>
          <w:lang w:val="en-US"/>
        </w:rPr>
      </w:pPr>
      <w:r w:rsidRPr="00CC3CDF">
        <w:rPr>
          <w:lang w:val="en-US"/>
        </w:rPr>
        <w:t>с. Windows ХР/2000 (“Setup_LptDrv_v020201_XP_2000.exe”).</w:t>
      </w:r>
    </w:p>
    <w:p w:rsidR="00CC3CDF" w:rsidRPr="00CC3CDF" w:rsidRDefault="00CC3CDF" w:rsidP="00CC3CDF">
      <w:pPr>
        <w:rPr>
          <w:rFonts w:eastAsiaTheme="majorEastAsia"/>
          <w:sz w:val="28"/>
          <w:szCs w:val="28"/>
        </w:rPr>
      </w:pPr>
      <w:r w:rsidRPr="00CC3CDF">
        <w:t xml:space="preserve">-После установки </w:t>
      </w:r>
      <w:r w:rsidRPr="00CC3CDF">
        <w:rPr>
          <w:lang w:val="en-US"/>
        </w:rPr>
        <w:t>Visual</w:t>
      </w:r>
      <w:r w:rsidRPr="00CC3CDF">
        <w:t xml:space="preserve"> </w:t>
      </w:r>
      <w:r w:rsidRPr="00CC3CDF">
        <w:rPr>
          <w:lang w:val="en-US"/>
        </w:rPr>
        <w:t>I</w:t>
      </w:r>
      <w:r w:rsidRPr="00CC3CDF">
        <w:t>2</w:t>
      </w:r>
      <w:r w:rsidRPr="00CC3CDF">
        <w:rPr>
          <w:lang w:val="en-US"/>
        </w:rPr>
        <w:t>C</w:t>
      </w:r>
      <w:r w:rsidRPr="00CC3CDF">
        <w:t xml:space="preserve"> и новая созданная структура файла должна выглядеть следующим образом</w:t>
      </w:r>
      <w:r w:rsidRPr="00CC3CDF">
        <w:br w:type="page"/>
      </w:r>
    </w:p>
    <w:p w:rsidR="00CC3CDF" w:rsidRPr="00CC3CDF" w:rsidRDefault="00CC3CDF" w:rsidP="00CC3CDF">
      <w:pPr>
        <w:pStyle w:val="1"/>
      </w:pPr>
      <w:r w:rsidRPr="00CC3CDF">
        <w:lastRenderedPageBreak/>
        <w:t xml:space="preserve">Проверяем установку драйвера </w:t>
      </w:r>
      <w:r w:rsidRPr="00CC3CDF">
        <w:rPr>
          <w:lang w:val="en-US"/>
        </w:rPr>
        <w:t>LPT</w:t>
      </w:r>
      <w:r w:rsidRPr="00CC3CDF">
        <w:t>! Нажмите кнопку:</w:t>
      </w:r>
    </w:p>
    <w:p w:rsidR="00CC3CDF" w:rsidRDefault="00CC3CDF" w:rsidP="00CC3CDF">
      <w:pPr>
        <w:pStyle w:val="1"/>
        <w:numPr>
          <w:ilvl w:val="0"/>
          <w:numId w:val="1"/>
        </w:numPr>
      </w:pPr>
      <w:r w:rsidRPr="00CC3CDF">
        <w:t>.... 2. .... 3. .... Тогда эта картинка должна появиться!</w:t>
      </w:r>
    </w:p>
    <w:p w:rsidR="00CC3CDF" w:rsidRDefault="00CC3CDF" w:rsidP="00CC3CDF">
      <w:pPr>
        <w:pStyle w:val="1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pPr>
    </w:p>
    <w:p w:rsidR="00CC3CDF" w:rsidRDefault="00CC3CDF" w:rsidP="00CC3CDF">
      <w:pPr>
        <w:pStyle w:val="1"/>
      </w:pPr>
      <w:r w:rsidRPr="00CC3CDF">
        <w:t xml:space="preserve">Если результат не </w:t>
      </w:r>
      <w:proofErr w:type="spellStart"/>
      <w:r w:rsidRPr="00CC3CDF">
        <w:t>ок</w:t>
      </w:r>
      <w:proofErr w:type="spellEnd"/>
      <w:r w:rsidRPr="00CC3CDF">
        <w:t xml:space="preserve">, пожалуйста, проверьте в </w:t>
      </w:r>
      <w:r w:rsidRPr="00CC3CDF">
        <w:rPr>
          <w:lang w:val="en-US"/>
        </w:rPr>
        <w:t>BIOS</w:t>
      </w:r>
      <w:r w:rsidRPr="00CC3CDF">
        <w:t>: режим параллельного порта = ЕНП</w:t>
      </w:r>
    </w:p>
    <w:p w:rsidR="00CC3CDF" w:rsidRDefault="00CC3CDF" w:rsidP="00CC3CDF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CC3CDF" w:rsidRDefault="00CC3CDF" w:rsidP="00CC3CDF">
      <w:pPr>
        <w:pStyle w:val="1"/>
      </w:pPr>
      <w:r>
        <w:lastRenderedPageBreak/>
        <w:t>4. Обновление программного обеспечения:</w:t>
      </w:r>
    </w:p>
    <w:p w:rsidR="00CC3CDF" w:rsidRDefault="00CC3CDF" w:rsidP="00CC3CDF">
      <w:pPr>
        <w:pStyle w:val="1"/>
      </w:pPr>
      <w:r>
        <w:t>Подключите приспособление к ПК и телевизору. Пользоваться ПК параллельный порт.</w:t>
      </w:r>
    </w:p>
    <w:p w:rsidR="00CC3CDF" w:rsidRDefault="00CC3CDF" w:rsidP="00CC3CDF">
      <w:pPr>
        <w:pStyle w:val="1"/>
      </w:pPr>
      <w:r>
        <w:t>Включите телевизор. Поскольку Вы не видите никакой реакции со съемочной площадки,</w:t>
      </w:r>
    </w:p>
    <w:p w:rsidR="00CC3CDF" w:rsidRDefault="00CC3CDF" w:rsidP="00CC3CDF">
      <w:pPr>
        <w:pStyle w:val="1"/>
      </w:pPr>
      <w:r>
        <w:t>пожалуйста, посмотрите на выключатель, и узнайте, когда включается</w:t>
      </w:r>
    </w:p>
    <w:p w:rsidR="00CC3CDF" w:rsidRDefault="00CC3CDF" w:rsidP="00CC3CDF">
      <w:pPr>
        <w:pStyle w:val="1"/>
      </w:pPr>
      <w:r>
        <w:t xml:space="preserve">при обнаружении </w:t>
      </w:r>
      <w:proofErr w:type="gramStart"/>
      <w:r>
        <w:t>механических</w:t>
      </w:r>
      <w:proofErr w:type="gramEnd"/>
      <w:r>
        <w:t xml:space="preserve"> положении переключателя.</w:t>
      </w:r>
    </w:p>
    <w:p w:rsidR="00CC3CDF" w:rsidRDefault="00CC3CDF" w:rsidP="00CC3CDF">
      <w:pPr>
        <w:pStyle w:val="1"/>
      </w:pPr>
      <w:r>
        <w:t xml:space="preserve">Запустить программу </w:t>
      </w:r>
      <w:proofErr w:type="spellStart"/>
      <w:r>
        <w:t>VCTp</w:t>
      </w:r>
      <w:proofErr w:type="spellEnd"/>
      <w:r>
        <w:t xml:space="preserve"> обновления программного обеспечения, пожалуйста, нажмите на значок “VCTP” </w:t>
      </w:r>
      <w:proofErr w:type="gramStart"/>
      <w:r>
        <w:t>от</w:t>
      </w:r>
      <w:proofErr w:type="gramEnd"/>
    </w:p>
    <w:p w:rsidR="00CC3CDF" w:rsidRDefault="00CC3CDF" w:rsidP="00CC3CDF">
      <w:pPr>
        <w:pStyle w:val="1"/>
      </w:pPr>
      <w:r>
        <w:t>“</w:t>
      </w:r>
      <w:proofErr w:type="spellStart"/>
      <w:r>
        <w:t>Пуск\все</w:t>
      </w:r>
      <w:proofErr w:type="spellEnd"/>
      <w:r>
        <w:t xml:space="preserve"> </w:t>
      </w:r>
      <w:proofErr w:type="spellStart"/>
      <w:r>
        <w:t>программы\Фолькс\визуальный</w:t>
      </w:r>
      <w:proofErr w:type="spellEnd"/>
      <w:r>
        <w:t xml:space="preserve"> интерфейс I2C\СК\VCTP” и после визуального интерфейса I2C</w:t>
      </w:r>
    </w:p>
    <w:p w:rsidR="00CC3CDF" w:rsidRDefault="00CC3CDF" w:rsidP="00CC3CDF">
      <w:pPr>
        <w:pStyle w:val="1"/>
      </w:pPr>
      <w:proofErr w:type="gramStart"/>
      <w:r>
        <w:t>закончить их запуска процесса нажимаем</w:t>
      </w:r>
      <w:proofErr w:type="gramEnd"/>
      <w:r>
        <w:t xml:space="preserve"> на “модуль ТВТ”. </w:t>
      </w:r>
      <w:proofErr w:type="gramStart"/>
      <w:r>
        <w:t>(Пожалуйста, см. рисунок</w:t>
      </w:r>
      <w:proofErr w:type="gramEnd"/>
    </w:p>
    <w:p w:rsidR="00CC3CDF" w:rsidRDefault="00CC3CDF" w:rsidP="00CC3CDF">
      <w:pPr>
        <w:pStyle w:val="1"/>
      </w:pPr>
      <w:r>
        <w:t>ниже).</w:t>
      </w:r>
    </w:p>
    <w:p w:rsidR="00CC3CDF" w:rsidRDefault="00CC3CDF" w:rsidP="00CC3CDF">
      <w:pPr>
        <w:pStyle w:val="1"/>
      </w:pPr>
      <w:r>
        <w:t>Как дополнительный метод, можно создать прямой доступ к “</w:t>
      </w:r>
      <w:proofErr w:type="spellStart"/>
      <w:r>
        <w:t>C:\Program</w:t>
      </w:r>
      <w:proofErr w:type="spellEnd"/>
    </w:p>
    <w:p w:rsidR="00CC3CDF" w:rsidRDefault="00CC3CDF" w:rsidP="00CC3CDF">
      <w:pPr>
        <w:pStyle w:val="1"/>
      </w:pPr>
      <w:proofErr w:type="spellStart"/>
      <w:r>
        <w:t>Файлы\Фолькс\визуальный</w:t>
      </w:r>
      <w:proofErr w:type="spellEnd"/>
      <w:r>
        <w:t xml:space="preserve"> интерфейс I2C\СК\vct6wxyP\vctq_tvt.vi2c” и запустить его </w:t>
      </w:r>
      <w:proofErr w:type="gramStart"/>
      <w:r>
        <w:t>от</w:t>
      </w:r>
      <w:proofErr w:type="gramEnd"/>
    </w:p>
    <w:p w:rsidR="00CC3CDF" w:rsidRDefault="00CC3CDF" w:rsidP="00CC3CDF">
      <w:pPr>
        <w:pStyle w:val="1"/>
      </w:pPr>
      <w:r>
        <w:t xml:space="preserve">Рабочего Стола </w:t>
      </w:r>
      <w:proofErr w:type="spellStart"/>
      <w:r>
        <w:t>Windows</w:t>
      </w:r>
      <w:proofErr w:type="spellEnd"/>
      <w:r>
        <w:t>.</w:t>
      </w:r>
    </w:p>
    <w:p w:rsidR="00CC3CDF" w:rsidRDefault="00CC3CDF" w:rsidP="00CC3CDF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CC3CDF" w:rsidRDefault="00CC3CDF" w:rsidP="00CC3CDF">
      <w:pPr>
        <w:pStyle w:val="1"/>
      </w:pPr>
      <w:r>
        <w:lastRenderedPageBreak/>
        <w:t>Пожалуйста, нажмите кнопку “ТВТ”</w:t>
      </w:r>
      <w:proofErr w:type="gramStart"/>
      <w:r>
        <w:t xml:space="preserve"> .</w:t>
      </w:r>
      <w:proofErr w:type="gramEnd"/>
    </w:p>
    <w:p w:rsidR="00CC3CDF" w:rsidRDefault="00CC3CDF" w:rsidP="00CC3CDF">
      <w:pPr>
        <w:pStyle w:val="1"/>
      </w:pPr>
      <w:r>
        <w:t>Следующая картинка появится!</w:t>
      </w:r>
    </w:p>
    <w:p w:rsidR="00CC3CDF" w:rsidRDefault="00CC3CDF" w:rsidP="00CC3CDF">
      <w:pPr>
        <w:pStyle w:val="1"/>
      </w:pPr>
      <w:r>
        <w:t>Во-первых, пожалуйста, нажмите кнопку “</w:t>
      </w:r>
      <w:proofErr w:type="spellStart"/>
      <w:r>
        <w:t>autoread</w:t>
      </w:r>
      <w:proofErr w:type="spellEnd"/>
      <w:r>
        <w:t xml:space="preserve"> на”, то вполне возможно, что происходит “40”</w:t>
      </w:r>
    </w:p>
    <w:p w:rsidR="00CC3CDF" w:rsidRDefault="00CC3CDF" w:rsidP="00CC3CDF">
      <w:pPr>
        <w:pStyle w:val="1"/>
      </w:pPr>
      <w:r>
        <w:t>Если нет, нажмите “</w:t>
      </w:r>
      <w:proofErr w:type="spellStart"/>
      <w:r>
        <w:t>Go</w:t>
      </w:r>
      <w:proofErr w:type="spellEnd"/>
      <w:r>
        <w:t>”</w:t>
      </w:r>
    </w:p>
    <w:p w:rsidR="00CC3CDF" w:rsidRDefault="00CC3CDF" w:rsidP="00CC3CDF">
      <w:pPr>
        <w:pStyle w:val="1"/>
      </w:pPr>
      <w:r>
        <w:t xml:space="preserve">Теперь “40” должен появиться! Не нажимаю кнопку “Перейти", если “40” уже </w:t>
      </w:r>
      <w:proofErr w:type="gramStart"/>
      <w:r>
        <w:t>виден</w:t>
      </w:r>
      <w:proofErr w:type="gramEnd"/>
      <w:r>
        <w:t>!!!</w:t>
      </w:r>
    </w:p>
    <w:p w:rsidR="00EC5F2C" w:rsidRDefault="00CC3CDF" w:rsidP="00CC3CDF">
      <w:pPr>
        <w:pStyle w:val="1"/>
      </w:pPr>
      <w:r>
        <w:t>Обновление не будет работать после этого!!!</w:t>
      </w:r>
    </w:p>
    <w:p w:rsidR="00EC5F2C" w:rsidRDefault="00EC5F2C" w:rsidP="00EC5F2C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6A3E64" w:rsidRPr="006A3E64" w:rsidRDefault="006A3E64" w:rsidP="006A3E64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  <w:sz w:val="28"/>
          <w:szCs w:val="28"/>
        </w:rPr>
      </w:pPr>
      <w:r w:rsidRPr="006A3E64">
        <w:rPr>
          <w:rFonts w:cs="Times-Roman"/>
          <w:color w:val="000000"/>
          <w:sz w:val="28"/>
          <w:szCs w:val="28"/>
        </w:rPr>
        <w:lastRenderedPageBreak/>
        <w:t xml:space="preserve">Когда “40“ </w:t>
      </w:r>
      <w:proofErr w:type="gramStart"/>
      <w:r w:rsidRPr="006A3E64">
        <w:rPr>
          <w:rFonts w:cs="Times-Roman"/>
          <w:color w:val="000000"/>
          <w:sz w:val="28"/>
          <w:szCs w:val="28"/>
        </w:rPr>
        <w:t>отображается окно DOS появляется</w:t>
      </w:r>
      <w:proofErr w:type="gramEnd"/>
      <w:r w:rsidRPr="006A3E64">
        <w:rPr>
          <w:rFonts w:cs="Times-Roman"/>
          <w:color w:val="000000"/>
          <w:sz w:val="28"/>
          <w:szCs w:val="28"/>
        </w:rPr>
        <w:t>. Закройте его нажатием любой клавиши.</w:t>
      </w:r>
    </w:p>
    <w:p w:rsidR="006A3E64" w:rsidRPr="006A3E64" w:rsidRDefault="006A3E64" w:rsidP="006A3E64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  <w:sz w:val="28"/>
          <w:szCs w:val="28"/>
        </w:rPr>
      </w:pPr>
      <w:r w:rsidRPr="006A3E64">
        <w:rPr>
          <w:rFonts w:cs="Times-Roman"/>
          <w:color w:val="000000"/>
          <w:sz w:val="28"/>
          <w:szCs w:val="28"/>
        </w:rPr>
        <w:t xml:space="preserve">Нажмите </w:t>
      </w:r>
      <w:proofErr w:type="gramStart"/>
      <w:r w:rsidRPr="006A3E64">
        <w:rPr>
          <w:rFonts w:cs="Times-Roman"/>
          <w:color w:val="000000"/>
          <w:sz w:val="28"/>
          <w:szCs w:val="28"/>
        </w:rPr>
        <w:t>на</w:t>
      </w:r>
      <w:proofErr w:type="gramEnd"/>
      <w:r w:rsidRPr="006A3E64">
        <w:rPr>
          <w:rFonts w:cs="Times-Roman"/>
          <w:color w:val="000000"/>
          <w:sz w:val="28"/>
          <w:szCs w:val="28"/>
        </w:rPr>
        <w:t xml:space="preserve"> “стереть </w:t>
      </w:r>
      <w:proofErr w:type="spellStart"/>
      <w:r w:rsidRPr="006A3E64">
        <w:rPr>
          <w:rFonts w:cs="Times-Roman"/>
          <w:color w:val="000000"/>
          <w:sz w:val="28"/>
          <w:szCs w:val="28"/>
        </w:rPr>
        <w:t>флеш</w:t>
      </w:r>
      <w:proofErr w:type="spellEnd"/>
      <w:r w:rsidRPr="006A3E64">
        <w:rPr>
          <w:rFonts w:cs="Times-Roman"/>
          <w:color w:val="000000"/>
          <w:sz w:val="28"/>
          <w:szCs w:val="28"/>
        </w:rPr>
        <w:t xml:space="preserve">”, подождите 10 секунд и </w:t>
      </w:r>
      <w:proofErr w:type="spellStart"/>
      <w:r w:rsidRPr="006A3E64">
        <w:rPr>
          <w:rFonts w:cs="Times-Roman"/>
          <w:color w:val="000000"/>
          <w:sz w:val="28"/>
          <w:szCs w:val="28"/>
        </w:rPr>
        <w:t>Set</w:t>
      </w:r>
      <w:proofErr w:type="spellEnd"/>
      <w:r w:rsidRPr="006A3E64">
        <w:rPr>
          <w:rFonts w:cs="Times-Roman"/>
          <w:color w:val="000000"/>
          <w:sz w:val="28"/>
          <w:szCs w:val="28"/>
        </w:rPr>
        <w:t xml:space="preserve"> </w:t>
      </w:r>
      <w:proofErr w:type="spellStart"/>
      <w:r w:rsidRPr="006A3E64">
        <w:rPr>
          <w:rFonts w:cs="Times-Roman"/>
          <w:color w:val="000000"/>
          <w:sz w:val="28"/>
          <w:szCs w:val="28"/>
        </w:rPr>
        <w:t>Autoread</w:t>
      </w:r>
      <w:proofErr w:type="spellEnd"/>
      <w:r w:rsidRPr="006A3E64">
        <w:rPr>
          <w:rFonts w:cs="Times-Roman"/>
          <w:color w:val="000000"/>
          <w:sz w:val="28"/>
          <w:szCs w:val="28"/>
        </w:rPr>
        <w:t xml:space="preserve"> “</w:t>
      </w:r>
      <w:proofErr w:type="spellStart"/>
      <w:r w:rsidRPr="006A3E64">
        <w:rPr>
          <w:rFonts w:cs="Times-Roman"/>
          <w:color w:val="000000"/>
          <w:sz w:val="28"/>
          <w:szCs w:val="28"/>
        </w:rPr>
        <w:t>Выкл</w:t>
      </w:r>
      <w:proofErr w:type="spellEnd"/>
      <w:r w:rsidRPr="006A3E64">
        <w:rPr>
          <w:rFonts w:cs="Times-Roman"/>
          <w:color w:val="000000"/>
          <w:sz w:val="28"/>
          <w:szCs w:val="28"/>
        </w:rPr>
        <w:t>”</w:t>
      </w:r>
    </w:p>
    <w:p w:rsidR="006A3E64" w:rsidRPr="006A3E64" w:rsidRDefault="006A3E64" w:rsidP="006A3E64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  <w:sz w:val="28"/>
          <w:szCs w:val="28"/>
        </w:rPr>
      </w:pPr>
      <w:r w:rsidRPr="006A3E64">
        <w:rPr>
          <w:rFonts w:cs="Times-Roman"/>
          <w:color w:val="000000"/>
          <w:sz w:val="28"/>
          <w:szCs w:val="28"/>
        </w:rPr>
        <w:t xml:space="preserve">Дважды щелкните в строке „груз </w:t>
      </w:r>
      <w:proofErr w:type="spellStart"/>
      <w:r w:rsidRPr="006A3E64">
        <w:rPr>
          <w:rFonts w:cs="Times-Roman"/>
          <w:color w:val="000000"/>
          <w:sz w:val="28"/>
          <w:szCs w:val="28"/>
        </w:rPr>
        <w:t>bin</w:t>
      </w:r>
      <w:proofErr w:type="spellEnd"/>
      <w:r w:rsidRPr="006A3E64">
        <w:rPr>
          <w:rFonts w:cs="Times-Roman"/>
          <w:color w:val="000000"/>
          <w:sz w:val="28"/>
          <w:szCs w:val="28"/>
        </w:rPr>
        <w:t>” и выберите подходящий файл прошивки!</w:t>
      </w:r>
    </w:p>
    <w:p w:rsidR="006A3E64" w:rsidRPr="006A3E64" w:rsidRDefault="006A3E64" w:rsidP="006A3E64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  <w:sz w:val="28"/>
          <w:szCs w:val="28"/>
        </w:rPr>
      </w:pPr>
      <w:r w:rsidRPr="006A3E64">
        <w:rPr>
          <w:rFonts w:cs="Times-Roman"/>
          <w:color w:val="000000"/>
          <w:sz w:val="28"/>
          <w:szCs w:val="28"/>
        </w:rPr>
        <w:t>(</w:t>
      </w:r>
      <w:proofErr w:type="spellStart"/>
      <w:proofErr w:type="gramStart"/>
      <w:r w:rsidRPr="006A3E64">
        <w:rPr>
          <w:rFonts w:cs="Times-Roman"/>
          <w:color w:val="000000"/>
          <w:sz w:val="28"/>
          <w:szCs w:val="28"/>
        </w:rPr>
        <w:t>Внимание-разные</w:t>
      </w:r>
      <w:proofErr w:type="spellEnd"/>
      <w:proofErr w:type="gramEnd"/>
      <w:r w:rsidRPr="006A3E64">
        <w:rPr>
          <w:rFonts w:cs="Times-Roman"/>
          <w:color w:val="000000"/>
          <w:sz w:val="28"/>
          <w:szCs w:val="28"/>
        </w:rPr>
        <w:t xml:space="preserve"> файлы для разных размеров!!)</w:t>
      </w:r>
    </w:p>
    <w:p w:rsidR="00EC5F2C" w:rsidRPr="006A3E64" w:rsidRDefault="006A3E64" w:rsidP="006A3E64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  <w:sz w:val="28"/>
          <w:szCs w:val="28"/>
        </w:rPr>
      </w:pPr>
      <w:r w:rsidRPr="006A3E64">
        <w:rPr>
          <w:rFonts w:cs="Times-Roman"/>
          <w:color w:val="000000"/>
          <w:sz w:val="28"/>
          <w:szCs w:val="28"/>
        </w:rPr>
        <w:t>Следующая картинка появится:</w:t>
      </w:r>
    </w:p>
    <w:p w:rsidR="00EC5F2C" w:rsidRPr="006A3E64" w:rsidRDefault="00EC5F2C" w:rsidP="00EC5F2C">
      <w:pPr>
        <w:rPr>
          <w:rFonts w:eastAsiaTheme="majorEastAsia"/>
          <w:sz w:val="28"/>
          <w:szCs w:val="28"/>
        </w:rPr>
      </w:pPr>
      <w:r w:rsidRPr="006A3E64">
        <w:br w:type="page"/>
      </w:r>
    </w:p>
    <w:p w:rsidR="00EC5F2C" w:rsidRPr="00EC5F2C" w:rsidRDefault="00EC5F2C" w:rsidP="00EC5F2C">
      <w:pPr>
        <w:pStyle w:val="1"/>
      </w:pPr>
      <w:r w:rsidRPr="00EC5F2C">
        <w:lastRenderedPageBreak/>
        <w:t>Пожалуйста, убедитесь, что параметры на картинке такие же</w:t>
      </w:r>
    </w:p>
    <w:p w:rsidR="00CD0F11" w:rsidRDefault="00EC5F2C" w:rsidP="00EC5F2C">
      <w:pPr>
        <w:pStyle w:val="1"/>
      </w:pPr>
      <w:r w:rsidRPr="00EC5F2C">
        <w:t xml:space="preserve">в вашем </w:t>
      </w:r>
      <w:proofErr w:type="spellStart"/>
      <w:proofErr w:type="gramStart"/>
      <w:r w:rsidRPr="00EC5F2C">
        <w:t>компьютере-окна</w:t>
      </w:r>
      <w:proofErr w:type="spellEnd"/>
      <w:proofErr w:type="gramEnd"/>
      <w:r w:rsidRPr="00EC5F2C">
        <w:t xml:space="preserve">!! Подтвердите с помощью </w:t>
      </w:r>
      <w:r w:rsidRPr="006A3E64">
        <w:t>“ОК”.</w:t>
      </w:r>
    </w:p>
    <w:p w:rsidR="00EC5F2C" w:rsidRDefault="00EC5F2C" w:rsidP="00EC5F2C"/>
    <w:p w:rsidR="00EC5F2C" w:rsidRDefault="00EC5F2C" w:rsidP="00EC5F2C"/>
    <w:p w:rsidR="00EC5F2C" w:rsidRDefault="00EC5F2C" w:rsidP="00EC5F2C">
      <w:r w:rsidRPr="00EC5F2C">
        <w:t>Нажмите на кнопку “Загрузить ОГРН&gt;</w:t>
      </w:r>
      <w:proofErr w:type="spellStart"/>
      <w:r w:rsidRPr="00EC5F2C">
        <w:t>флэш</w:t>
      </w:r>
      <w:proofErr w:type="spellEnd"/>
      <w:r w:rsidRPr="00EC5F2C">
        <w:t>” кнопка</w:t>
      </w:r>
    </w:p>
    <w:p w:rsidR="00EC5F2C" w:rsidRDefault="00EC5F2C">
      <w:r>
        <w:br w:type="page"/>
      </w:r>
    </w:p>
    <w:p w:rsidR="00EC5F2C" w:rsidRDefault="00EC5F2C" w:rsidP="00EC5F2C">
      <w:r>
        <w:lastRenderedPageBreak/>
        <w:t>Обновление начинается:</w:t>
      </w:r>
    </w:p>
    <w:p w:rsidR="00EC5F2C" w:rsidRDefault="00EC5F2C" w:rsidP="00EC5F2C"/>
    <w:p w:rsidR="00EC5F2C" w:rsidRDefault="00EC5F2C" w:rsidP="00EC5F2C">
      <w:r>
        <w:t>Когда процесс обновления завершится, “Прогресс” всплывающие автоматически окна</w:t>
      </w:r>
    </w:p>
    <w:p w:rsidR="00EC5F2C" w:rsidRDefault="00EC5F2C" w:rsidP="00EC5F2C">
      <w:r>
        <w:t xml:space="preserve">закрывается. Если </w:t>
      </w:r>
      <w:proofErr w:type="gramStart"/>
      <w:r>
        <w:t>появляется какая-то проблема в процессе обновления появляется</w:t>
      </w:r>
      <w:proofErr w:type="gramEnd"/>
      <w:r>
        <w:t xml:space="preserve"> ярлык ошибка</w:t>
      </w:r>
    </w:p>
    <w:p w:rsidR="00EC5F2C" w:rsidRDefault="00EC5F2C" w:rsidP="00EC5F2C">
      <w:proofErr w:type="gramStart"/>
      <w:r>
        <w:t>в</w:t>
      </w:r>
      <w:proofErr w:type="gramEnd"/>
      <w:r>
        <w:t xml:space="preserve"> </w:t>
      </w:r>
      <w:proofErr w:type="gramStart"/>
      <w:r>
        <w:t>именем</w:t>
      </w:r>
      <w:proofErr w:type="gramEnd"/>
      <w:r>
        <w:t xml:space="preserve"> строку. В этом случае вы должны отсоединить жиги и</w:t>
      </w:r>
    </w:p>
    <w:p w:rsidR="00EC5F2C" w:rsidRDefault="00EC5F2C" w:rsidP="00EC5F2C">
      <w:r>
        <w:t>электрическая сеть с телевизором, перезагрузите компьютер и запустите еще раз процедуру с пункта 4.</w:t>
      </w:r>
    </w:p>
    <w:p w:rsidR="00EC5F2C" w:rsidRDefault="00EC5F2C" w:rsidP="00EC5F2C">
      <w:r>
        <w:t xml:space="preserve">(Обновление программного обеспечения) </w:t>
      </w:r>
      <w:proofErr w:type="gramStart"/>
      <w:r>
        <w:t>на</w:t>
      </w:r>
      <w:proofErr w:type="gramEnd"/>
      <w:r>
        <w:t>.</w:t>
      </w:r>
    </w:p>
    <w:p w:rsidR="00EC5F2C" w:rsidRDefault="00EC5F2C" w:rsidP="00EC5F2C">
      <w:r>
        <w:t xml:space="preserve">5. Если телевизор </w:t>
      </w:r>
      <w:proofErr w:type="gramStart"/>
      <w:r>
        <w:t>имеет проблема переходит</w:t>
      </w:r>
      <w:proofErr w:type="gramEnd"/>
      <w:r>
        <w:t xml:space="preserve"> в “режим загрузчика”:</w:t>
      </w:r>
    </w:p>
    <w:p w:rsidR="00EC5F2C" w:rsidRDefault="00EC5F2C" w:rsidP="00EC5F2C">
      <w:r>
        <w:t>Можно заставить его аппаратным методом. Эта альтернатива</w:t>
      </w:r>
    </w:p>
    <w:p w:rsidR="00EC5F2C" w:rsidRDefault="00EC5F2C" w:rsidP="00EC5F2C">
      <w:r>
        <w:t>способ описан ниже:</w:t>
      </w:r>
    </w:p>
    <w:p w:rsidR="00EC5F2C" w:rsidRDefault="00EC5F2C" w:rsidP="00EC5F2C">
      <w:r>
        <w:t>1.Выключите телевизор.</w:t>
      </w:r>
    </w:p>
    <w:p w:rsidR="00EC5F2C" w:rsidRDefault="00EC5F2C" w:rsidP="00EC5F2C">
      <w:r>
        <w:t>2.Потяните вниз линии SCL (вывод 1) к GND (контакт 3) в разъеме P2306.</w:t>
      </w:r>
    </w:p>
    <w:p w:rsidR="00EC5F2C" w:rsidRDefault="00EC5F2C" w:rsidP="00EC5F2C">
      <w:r>
        <w:t>3.Переключиться на телевизор.</w:t>
      </w:r>
    </w:p>
    <w:p w:rsidR="00EC5F2C" w:rsidRDefault="00EC5F2C" w:rsidP="00EC5F2C">
      <w:r>
        <w:t>4.Релиз ОКС тянуть вниз после минимум 10 секунд.</w:t>
      </w:r>
    </w:p>
    <w:p w:rsidR="00EC5F2C" w:rsidRDefault="00EC5F2C" w:rsidP="00EC5F2C">
      <w:r>
        <w:t xml:space="preserve">5.Проверьте, если </w:t>
      </w:r>
      <w:proofErr w:type="spellStart"/>
      <w:r>
        <w:t>VCTp</w:t>
      </w:r>
      <w:proofErr w:type="spellEnd"/>
      <w:r>
        <w:t xml:space="preserve"> находится в режиме загрузчика с </w:t>
      </w:r>
      <w:proofErr w:type="spellStart"/>
      <w:r>
        <w:t>Autoread</w:t>
      </w:r>
      <w:proofErr w:type="spellEnd"/>
      <w:r>
        <w:t xml:space="preserve"> установка </w:t>
      </w:r>
      <w:proofErr w:type="gramStart"/>
      <w:r>
        <w:t>на</w:t>
      </w:r>
      <w:proofErr w:type="gramEnd"/>
      <w:r>
        <w:t>.</w:t>
      </w:r>
    </w:p>
    <w:p w:rsidR="00EC5F2C" w:rsidRDefault="00EC5F2C" w:rsidP="00EC5F2C">
      <w:r>
        <w:t>6.Подождать до “40” отображается в поле Версия загрузчика.</w:t>
      </w:r>
    </w:p>
    <w:p w:rsidR="00EC5F2C" w:rsidRDefault="00EC5F2C" w:rsidP="00EC5F2C">
      <w:r>
        <w:t xml:space="preserve">7.Следуйте инструкции из пункта “стереть </w:t>
      </w:r>
      <w:proofErr w:type="spellStart"/>
      <w:r>
        <w:t>флеш</w:t>
      </w:r>
      <w:proofErr w:type="spellEnd"/>
      <w:r>
        <w:t>” на программный метод.</w:t>
      </w:r>
    </w:p>
    <w:p w:rsidR="00EC5F2C" w:rsidRDefault="00EC5F2C" w:rsidP="00EC5F2C">
      <w:proofErr w:type="gramStart"/>
      <w:r>
        <w:t>Иногда, в зависимости от аппаратной части ПК, прогресс-бар работает очень быстро (нормальный</w:t>
      </w:r>
      <w:proofErr w:type="gramEnd"/>
    </w:p>
    <w:p w:rsidR="00EC5F2C" w:rsidRDefault="00EC5F2C" w:rsidP="00EC5F2C">
      <w:r>
        <w:t>появляется время: 1 минута) или сообщение об ошибке в имени файла информационной линии. Это</w:t>
      </w:r>
    </w:p>
    <w:p w:rsidR="00EC5F2C" w:rsidRDefault="00EC5F2C" w:rsidP="00EC5F2C">
      <w:r>
        <w:t>значит, необходимо изменить некоторые параметры LPT порт, по этой причине выбрать</w:t>
      </w:r>
    </w:p>
    <w:p w:rsidR="00EC5F2C" w:rsidRDefault="00EC5F2C" w:rsidP="00EC5F2C">
      <w:r>
        <w:t>“ЛПТ настройки” на “</w:t>
      </w:r>
      <w:proofErr w:type="spellStart"/>
      <w:r>
        <w:t>файл\параметры</w:t>
      </w:r>
      <w:proofErr w:type="spellEnd"/>
      <w:r>
        <w:t>...” меню и увеличить отставание от “0”</w:t>
      </w:r>
    </w:p>
    <w:p w:rsidR="00EC5F2C" w:rsidRDefault="00EC5F2C" w:rsidP="00EC5F2C">
      <w:r>
        <w:t>на “1” или “2” (как правило, эти значения являются лучшим выбором).</w:t>
      </w:r>
    </w:p>
    <w:p w:rsidR="00EC5F2C" w:rsidRDefault="00EC5F2C">
      <w:r>
        <w:br w:type="page"/>
      </w:r>
    </w:p>
    <w:p w:rsidR="00EC5F2C" w:rsidRDefault="00EC5F2C" w:rsidP="00EC5F2C">
      <w:r>
        <w:lastRenderedPageBreak/>
        <w:t>Отсоединить от сети и джиг. Закройте инструмент.</w:t>
      </w:r>
    </w:p>
    <w:p w:rsidR="00EC5F2C" w:rsidRDefault="00EC5F2C" w:rsidP="00EC5F2C">
      <w:r>
        <w:t>6. Проверка версии программного обеспечения:</w:t>
      </w:r>
    </w:p>
    <w:p w:rsidR="00EC5F2C" w:rsidRDefault="00EC5F2C" w:rsidP="00EC5F2C">
      <w:r>
        <w:t>Снова переключиться на набор с выключателя при нажатии</w:t>
      </w:r>
    </w:p>
    <w:p w:rsidR="00EC5F2C" w:rsidRDefault="00EC5F2C" w:rsidP="00EC5F2C">
      <w:r>
        <w:t xml:space="preserve">Громкость </w:t>
      </w:r>
      <w:proofErr w:type="gramStart"/>
      <w:r>
        <w:t>“-</w:t>
      </w:r>
      <w:proofErr w:type="gramEnd"/>
      <w:r>
        <w:t>“ и “ввод” кнопку одновременно. Режим “к”</w:t>
      </w:r>
    </w:p>
    <w:p w:rsidR="00EC5F2C" w:rsidRDefault="00EC5F2C" w:rsidP="00EC5F2C">
      <w:r>
        <w:t xml:space="preserve">появляется. Нажмите громкость </w:t>
      </w:r>
      <w:proofErr w:type="gramStart"/>
      <w:r>
        <w:t>”-</w:t>
      </w:r>
      <w:proofErr w:type="gramEnd"/>
      <w:r>
        <w:t>“ и программа “вниз” для входа в сервис</w:t>
      </w:r>
    </w:p>
    <w:p w:rsidR="00EC5F2C" w:rsidRDefault="00EC5F2C" w:rsidP="00EC5F2C">
      <w:r>
        <w:t>режим. Пожалуйста, проверьте версию программного обеспечения.</w:t>
      </w:r>
    </w:p>
    <w:p w:rsidR="00EC5F2C" w:rsidRDefault="00EC5F2C" w:rsidP="00EC5F2C">
      <w:r>
        <w:t>Шаг через сервисный режим, чтобы “ИИП ясно B” выберите его и нажмите “ОК”</w:t>
      </w:r>
    </w:p>
    <w:p w:rsidR="00EC5F2C" w:rsidRDefault="00EC5F2C" w:rsidP="00EC5F2C">
      <w:r>
        <w:t>На пульте дистанционного управления. После “ИИП ясно B” вы должны заполнить</w:t>
      </w:r>
    </w:p>
    <w:p w:rsidR="00EC5F2C" w:rsidRDefault="00EC5F2C" w:rsidP="00EC5F2C">
      <w:r>
        <w:t>в нужный размер панели (32 или 37 дюймов) в сервисном режиме.</w:t>
      </w:r>
    </w:p>
    <w:p w:rsidR="00EC5F2C" w:rsidRDefault="00EC5F2C" w:rsidP="00EC5F2C">
      <w:r>
        <w:t xml:space="preserve">Вернуться в “индустрии </w:t>
      </w:r>
      <w:proofErr w:type="spellStart"/>
      <w:r>
        <w:t>инит</w:t>
      </w:r>
      <w:proofErr w:type="spellEnd"/>
      <w:r>
        <w:t>” и нажмите “ОК” снова.</w:t>
      </w:r>
    </w:p>
    <w:p w:rsidR="00EC5F2C" w:rsidRDefault="00EC5F2C" w:rsidP="00EC5F2C">
      <w:r>
        <w:t>Отсоединить от сети, обновление закончено!</w:t>
      </w:r>
    </w:p>
    <w:p w:rsidR="00EC5F2C" w:rsidRDefault="00EC5F2C" w:rsidP="00EC5F2C">
      <w:r>
        <w:t>7. Важное Примечание:</w:t>
      </w:r>
    </w:p>
    <w:p w:rsidR="00EC5F2C" w:rsidRDefault="00EC5F2C" w:rsidP="00EC5F2C">
      <w:r>
        <w:t xml:space="preserve">Если вы входите в "режим </w:t>
      </w:r>
      <w:proofErr w:type="gramStart"/>
      <w:r>
        <w:t>к</w:t>
      </w:r>
      <w:proofErr w:type="gramEnd"/>
      <w:r>
        <w:t>", нажав кнопку "</w:t>
      </w:r>
      <w:proofErr w:type="spellStart"/>
      <w:r>
        <w:t>Vol</w:t>
      </w:r>
      <w:proofErr w:type="spellEnd"/>
      <w:r>
        <w:t>.-" и "ввод ключа"</w:t>
      </w:r>
    </w:p>
    <w:p w:rsidR="00EC5F2C" w:rsidRDefault="00EC5F2C" w:rsidP="00EC5F2C">
      <w:r>
        <w:t xml:space="preserve">без производства "завод </w:t>
      </w:r>
      <w:proofErr w:type="spellStart"/>
      <w:r>
        <w:t>инит</w:t>
      </w:r>
      <w:proofErr w:type="spellEnd"/>
      <w:r>
        <w:t>", телевизор остается в этом режиме после</w:t>
      </w:r>
    </w:p>
    <w:p w:rsidR="00EC5F2C" w:rsidRDefault="00EC5F2C" w:rsidP="00EC5F2C">
      <w:r>
        <w:t>повторного включения</w:t>
      </w:r>
      <w:proofErr w:type="gramStart"/>
      <w:r>
        <w:t>.....</w:t>
      </w:r>
      <w:proofErr w:type="gramEnd"/>
      <w:r>
        <w:t>снова...</w:t>
      </w:r>
    </w:p>
    <w:p w:rsidR="00EC5F2C" w:rsidRDefault="00EC5F2C" w:rsidP="00EC5F2C">
      <w:r>
        <w:t>Выполнить те же шаги, чтобы выйти из режима "к", Как вы делали</w:t>
      </w:r>
    </w:p>
    <w:p w:rsidR="00EC5F2C" w:rsidRDefault="00EC5F2C" w:rsidP="00EC5F2C">
      <w:r>
        <w:t>чтобы войти в этот режим.</w:t>
      </w:r>
    </w:p>
    <w:p w:rsidR="00EC5F2C" w:rsidRDefault="00EC5F2C">
      <w:r>
        <w:br w:type="page"/>
      </w:r>
    </w:p>
    <w:p w:rsidR="00EC5F2C" w:rsidRDefault="00EC5F2C" w:rsidP="00EC5F2C">
      <w:r>
        <w:lastRenderedPageBreak/>
        <w:t>ЛНР...P70E – ЛНР... P55E - ЛНР...GA8E – ЛНР...GA9E</w:t>
      </w:r>
    </w:p>
    <w:p w:rsidR="00EC5F2C" w:rsidRDefault="00EC5F2C" w:rsidP="00EC5F2C">
      <w:proofErr w:type="spellStart"/>
      <w:r>
        <w:t>Веб-узел</w:t>
      </w:r>
      <w:proofErr w:type="spellEnd"/>
      <w:r>
        <w:t xml:space="preserve"> “цифровой борт”</w:t>
      </w:r>
    </w:p>
    <w:p w:rsidR="00EC5F2C" w:rsidRDefault="00EC5F2C" w:rsidP="00EC5F2C">
      <w:r>
        <w:t>1. Требования к оборудованию:</w:t>
      </w:r>
    </w:p>
    <w:p w:rsidR="00EC5F2C" w:rsidRDefault="00EC5F2C" w:rsidP="00EC5F2C">
      <w:r>
        <w:t>1. Модем нуль (Тип крест) женщина DB9 к DB9 женский кабель.</w:t>
      </w:r>
    </w:p>
    <w:p w:rsidR="00EC5F2C" w:rsidRDefault="00EC5F2C" w:rsidP="00EC5F2C">
      <w:r>
        <w:t xml:space="preserve">2. </w:t>
      </w:r>
      <w:proofErr w:type="gramStart"/>
      <w:r>
        <w:t>Джиг комплект (острый код:</w:t>
      </w:r>
      <w:proofErr w:type="gramEnd"/>
      <w:r>
        <w:t xml:space="preserve"> </w:t>
      </w:r>
      <w:proofErr w:type="gramStart"/>
      <w:r>
        <w:t>QCNWKA012WJZZ)</w:t>
      </w:r>
      <w:proofErr w:type="gramEnd"/>
    </w:p>
    <w:p w:rsidR="00EC5F2C" w:rsidRDefault="00EC5F2C" w:rsidP="00EC5F2C">
      <w:r>
        <w:t>3. “</w:t>
      </w:r>
      <w:proofErr w:type="spellStart"/>
      <w:r>
        <w:t>Winupload</w:t>
      </w:r>
      <w:proofErr w:type="spellEnd"/>
      <w:r>
        <w:t>” программное обеспечение</w:t>
      </w:r>
    </w:p>
    <w:p w:rsidR="00EC5F2C" w:rsidRPr="00EC5F2C" w:rsidRDefault="00EC5F2C" w:rsidP="00EC5F2C">
      <w:r>
        <w:t>3. Установка программного обеспечения:</w:t>
      </w:r>
    </w:p>
    <w:sectPr w:rsidR="00EC5F2C" w:rsidRPr="00EC5F2C" w:rsidSect="00CD0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353BE"/>
    <w:multiLevelType w:val="hybridMultilevel"/>
    <w:tmpl w:val="8CB6B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CC3CDF"/>
    <w:rsid w:val="006A3E64"/>
    <w:rsid w:val="00CC3CDF"/>
    <w:rsid w:val="00CD0F11"/>
    <w:rsid w:val="00EC5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F11"/>
  </w:style>
  <w:style w:type="paragraph" w:styleId="1">
    <w:name w:val="heading 1"/>
    <w:basedOn w:val="a"/>
    <w:next w:val="a"/>
    <w:link w:val="10"/>
    <w:uiPriority w:val="9"/>
    <w:qFormat/>
    <w:rsid w:val="00CC3C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3C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2017-03-09T20:45:00Z</dcterms:created>
  <dcterms:modified xsi:type="dcterms:W3CDTF">2017-03-17T07:06:00Z</dcterms:modified>
</cp:coreProperties>
</file>